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073" w:rsidRDefault="00914073" w:rsidP="00914073">
      <w:pPr>
        <w:jc w:val="center"/>
        <w:rPr>
          <w:rFonts w:ascii="Franklin Gothic Demi" w:hAnsi="Franklin Gothic Demi"/>
          <w:i/>
          <w:noProof/>
          <w:color w:val="00B050"/>
          <w:sz w:val="32"/>
          <w:szCs w:val="32"/>
        </w:rPr>
      </w:pPr>
    </w:p>
    <w:p w:rsidR="00141379" w:rsidRPr="005246BD" w:rsidRDefault="00914073" w:rsidP="00914073">
      <w:pPr>
        <w:jc w:val="center"/>
        <w:rPr>
          <w:rFonts w:ascii="Franklin Gothic Demi" w:hAnsi="Franklin Gothic Demi"/>
          <w:b/>
          <w:i/>
          <w:noProof/>
          <w:color w:val="70AD47" w:themeColor="accent6"/>
          <w:sz w:val="36"/>
          <w:szCs w:val="36"/>
        </w:rPr>
      </w:pPr>
      <w:r w:rsidRPr="005246BD">
        <w:rPr>
          <w:rFonts w:ascii="Franklin Gothic Demi" w:hAnsi="Franklin Gothic Demi"/>
          <w:b/>
          <w:i/>
          <w:noProof/>
          <w:color w:val="70AD47" w:themeColor="accent6"/>
          <w:sz w:val="36"/>
          <w:szCs w:val="36"/>
        </w:rPr>
        <w:t>Please join us!</w:t>
      </w:r>
    </w:p>
    <w:p w:rsidR="00B30790" w:rsidRDefault="000A2FE1" w:rsidP="00775F21">
      <w:pPr>
        <w:jc w:val="center"/>
      </w:pPr>
      <w:bookmarkStart w:id="0" w:name="_Hlk70946611"/>
      <w:r w:rsidRPr="007F7C37">
        <w:rPr>
          <w:b/>
          <w:noProof/>
          <w:color w:val="4472C4" w:themeColor="accent1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152400</wp:posOffset>
                </wp:positionH>
                <wp:positionV relativeFrom="paragraph">
                  <wp:posOffset>2024380</wp:posOffset>
                </wp:positionV>
                <wp:extent cx="5759450" cy="15621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0AD" w:rsidRPr="005246BD" w:rsidRDefault="006500AD" w:rsidP="006500AD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b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5246BD">
                              <w:rPr>
                                <w:rFonts w:ascii="Franklin Gothic Demi Cond" w:hAnsi="Franklin Gothic Demi Cond"/>
                                <w:b/>
                                <w:color w:val="70AD47" w:themeColor="accent6"/>
                                <w:sz w:val="32"/>
                                <w:szCs w:val="32"/>
                              </w:rPr>
                              <w:t>Bangor Public Health &amp; Community Service’s Maternal and Child Health Program is holding free group educational sessions for families.</w:t>
                            </w:r>
                          </w:p>
                          <w:p w:rsidR="006500AD" w:rsidRPr="005246BD" w:rsidRDefault="006500AD" w:rsidP="006500AD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b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5246BD">
                              <w:rPr>
                                <w:rFonts w:ascii="Franklin Gothic Demi Cond" w:hAnsi="Franklin Gothic Demi Cond"/>
                                <w:b/>
                                <w:color w:val="70AD47" w:themeColor="accent6"/>
                                <w:sz w:val="32"/>
                                <w:szCs w:val="32"/>
                              </w:rPr>
                              <w:t>Join via Zoom each month to meet with a public health nurse to discuss important maternal and child health topics as well as other information relevant to all families.  All are welcome!</w:t>
                            </w:r>
                          </w:p>
                          <w:p w:rsidR="00564539" w:rsidRPr="00114827" w:rsidRDefault="00564539" w:rsidP="00E0010F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00206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500AD" w:rsidRPr="006500AD" w:rsidRDefault="006500AD" w:rsidP="00E0010F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C0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pt;margin-top:159.4pt;width:453.5pt;height:1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">
                <v:textbox>
                  <w:txbxContent>
                    <w:p w:rsidR="006500AD" w:rsidRPr="005246BD" w:rsidRDefault="006500AD" w:rsidP="006500AD">
                      <w:pPr>
                        <w:jc w:val="center"/>
                        <w:rPr>
                          <w:rFonts w:ascii="Franklin Gothic Demi Cond" w:hAnsi="Franklin Gothic Demi Cond"/>
                          <w:b/>
                          <w:color w:val="70AD47" w:themeColor="accent6"/>
                          <w:sz w:val="32"/>
                          <w:szCs w:val="32"/>
                        </w:rPr>
                      </w:pPr>
                      <w:r w:rsidRPr="005246BD">
                        <w:rPr>
                          <w:rFonts w:ascii="Franklin Gothic Demi Cond" w:hAnsi="Franklin Gothic Demi Cond"/>
                          <w:b/>
                          <w:color w:val="70AD47" w:themeColor="accent6"/>
                          <w:sz w:val="32"/>
                          <w:szCs w:val="32"/>
                        </w:rPr>
                        <w:t>Bangor Public Health &amp; Community Service’s Maternal and Child Health Program is holding free group educational sessions for families.</w:t>
                      </w:r>
                    </w:p>
                    <w:p w:rsidR="006500AD" w:rsidRPr="005246BD" w:rsidRDefault="006500AD" w:rsidP="006500AD">
                      <w:pPr>
                        <w:jc w:val="center"/>
                        <w:rPr>
                          <w:rFonts w:ascii="Franklin Gothic Demi Cond" w:hAnsi="Franklin Gothic Demi Cond"/>
                          <w:b/>
                          <w:color w:val="70AD47" w:themeColor="accent6"/>
                          <w:sz w:val="32"/>
                          <w:szCs w:val="32"/>
                        </w:rPr>
                      </w:pPr>
                      <w:r w:rsidRPr="005246BD">
                        <w:rPr>
                          <w:rFonts w:ascii="Franklin Gothic Demi Cond" w:hAnsi="Franklin Gothic Demi Cond"/>
                          <w:b/>
                          <w:color w:val="70AD47" w:themeColor="accent6"/>
                          <w:sz w:val="32"/>
                          <w:szCs w:val="32"/>
                        </w:rPr>
                        <w:t>Join via Zoom each month to meet with a public health nurse to discuss important maternal and child health topics as well as other information relevant to all families.  All are welcome!</w:t>
                      </w:r>
                    </w:p>
                    <w:p w:rsidR="00564539" w:rsidRPr="00114827" w:rsidRDefault="00564539" w:rsidP="00E0010F">
                      <w:pPr>
                        <w:jc w:val="center"/>
                        <w:rPr>
                          <w:rFonts w:ascii="Franklin Gothic Book" w:hAnsi="Franklin Gothic Book"/>
                          <w:color w:val="00206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500AD" w:rsidRPr="006500AD" w:rsidRDefault="006500AD" w:rsidP="00E0010F">
                      <w:pPr>
                        <w:jc w:val="center"/>
                        <w:rPr>
                          <w:rFonts w:ascii="Franklin Gothic Book" w:hAnsi="Franklin Gothic Book"/>
                          <w:color w:val="C0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0"/>
    </w:p>
    <w:p w:rsidR="00B30790" w:rsidRPr="00775F21" w:rsidRDefault="00705AD6" w:rsidP="00775F21">
      <w:pPr>
        <w:jc w:val="center"/>
      </w:pPr>
      <w:r>
        <w:rPr>
          <w:noProof/>
        </w:rPr>
        <w:drawing>
          <wp:inline distT="0" distB="0" distL="0" distR="0" wp14:anchorId="49E6CD98" wp14:editId="17057590">
            <wp:extent cx="1966586" cy="1652905"/>
            <wp:effectExtent l="0" t="0" r="0" b="444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84" cy="167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647445" w:rsidRPr="00F01583" w:rsidRDefault="00647445" w:rsidP="005D3726">
      <w:pPr>
        <w:jc w:val="center"/>
        <w:rPr>
          <w:rFonts w:ascii="Franklin Gothic Book" w:hAnsi="Franklin Gothic Book"/>
          <w:sz w:val="28"/>
          <w:szCs w:val="28"/>
        </w:rPr>
      </w:pPr>
      <w:r w:rsidRPr="00006880">
        <w:rPr>
          <w:rFonts w:ascii="Franklin Gothic Book" w:hAnsi="Franklin Gothic Book"/>
          <w:b/>
          <w:sz w:val="28"/>
          <w:szCs w:val="28"/>
        </w:rPr>
        <w:t xml:space="preserve">Next </w:t>
      </w:r>
      <w:r w:rsidR="000515CB" w:rsidRPr="00006880">
        <w:rPr>
          <w:rFonts w:ascii="Franklin Gothic Book" w:hAnsi="Franklin Gothic Book"/>
          <w:b/>
          <w:sz w:val="28"/>
          <w:szCs w:val="28"/>
        </w:rPr>
        <w:t>Session</w:t>
      </w:r>
      <w:r w:rsidR="000515CB" w:rsidRPr="001C559C">
        <w:rPr>
          <w:rFonts w:ascii="Franklin Gothic Book" w:hAnsi="Franklin Gothic Book"/>
          <w:b/>
          <w:sz w:val="28"/>
          <w:szCs w:val="28"/>
        </w:rPr>
        <w:t>:</w:t>
      </w:r>
      <w:r w:rsidR="000515CB" w:rsidRPr="001C559C">
        <w:rPr>
          <w:rFonts w:ascii="Franklin Gothic Book" w:hAnsi="Franklin Gothic Book"/>
          <w:sz w:val="28"/>
          <w:szCs w:val="28"/>
        </w:rPr>
        <w:t xml:space="preserve">  </w:t>
      </w:r>
      <w:r w:rsidR="000515CB" w:rsidRPr="00F01583">
        <w:rPr>
          <w:rFonts w:ascii="Franklin Gothic Book" w:hAnsi="Franklin Gothic Book"/>
          <w:sz w:val="28"/>
          <w:szCs w:val="28"/>
        </w:rPr>
        <w:t xml:space="preserve">Tuesday, </w:t>
      </w:r>
      <w:r w:rsidR="006226B6">
        <w:rPr>
          <w:rFonts w:ascii="Franklin Gothic Book" w:hAnsi="Franklin Gothic Book"/>
          <w:sz w:val="28"/>
          <w:szCs w:val="28"/>
        </w:rPr>
        <w:t>June 21</w:t>
      </w:r>
      <w:r w:rsidR="000515CB" w:rsidRPr="00F01583">
        <w:rPr>
          <w:rFonts w:ascii="Franklin Gothic Book" w:hAnsi="Franklin Gothic Book"/>
          <w:sz w:val="28"/>
          <w:szCs w:val="28"/>
        </w:rPr>
        <w:t>, 202</w:t>
      </w:r>
      <w:r w:rsidR="006C589A" w:rsidRPr="00F01583">
        <w:rPr>
          <w:rFonts w:ascii="Franklin Gothic Book" w:hAnsi="Franklin Gothic Book"/>
          <w:sz w:val="28"/>
          <w:szCs w:val="28"/>
        </w:rPr>
        <w:t>2</w:t>
      </w:r>
      <w:r w:rsidR="001A0171" w:rsidRPr="00F01583">
        <w:rPr>
          <w:rFonts w:ascii="Franklin Gothic Book" w:hAnsi="Franklin Gothic Book"/>
          <w:sz w:val="28"/>
          <w:szCs w:val="28"/>
        </w:rPr>
        <w:t xml:space="preserve"> @ </w:t>
      </w:r>
      <w:r w:rsidR="00BF4D76" w:rsidRPr="00F01583">
        <w:rPr>
          <w:rFonts w:ascii="Franklin Gothic Book" w:hAnsi="Franklin Gothic Book"/>
          <w:sz w:val="28"/>
          <w:szCs w:val="28"/>
        </w:rPr>
        <w:t>9:30-</w:t>
      </w:r>
      <w:r w:rsidRPr="00F01583">
        <w:rPr>
          <w:rFonts w:ascii="Franklin Gothic Book" w:hAnsi="Franklin Gothic Book"/>
          <w:sz w:val="28"/>
          <w:szCs w:val="28"/>
        </w:rPr>
        <w:t>-1</w:t>
      </w:r>
      <w:r w:rsidR="00BF4D76" w:rsidRPr="00F01583">
        <w:rPr>
          <w:rFonts w:ascii="Franklin Gothic Book" w:hAnsi="Franklin Gothic Book"/>
          <w:sz w:val="28"/>
          <w:szCs w:val="28"/>
        </w:rPr>
        <w:t>0</w:t>
      </w:r>
      <w:r w:rsidRPr="00F01583">
        <w:rPr>
          <w:rFonts w:ascii="Franklin Gothic Book" w:hAnsi="Franklin Gothic Book"/>
          <w:sz w:val="28"/>
          <w:szCs w:val="28"/>
        </w:rPr>
        <w:t>:</w:t>
      </w:r>
      <w:r w:rsidR="00BF4D76" w:rsidRPr="00F01583">
        <w:rPr>
          <w:rFonts w:ascii="Franklin Gothic Book" w:hAnsi="Franklin Gothic Book"/>
          <w:sz w:val="28"/>
          <w:szCs w:val="28"/>
        </w:rPr>
        <w:t>30</w:t>
      </w:r>
      <w:r w:rsidRPr="00F01583">
        <w:rPr>
          <w:rFonts w:ascii="Franklin Gothic Book" w:hAnsi="Franklin Gothic Book"/>
          <w:sz w:val="28"/>
          <w:szCs w:val="28"/>
        </w:rPr>
        <w:t xml:space="preserve"> am</w:t>
      </w:r>
      <w:r w:rsidR="000515CB" w:rsidRPr="00F01583">
        <w:rPr>
          <w:rFonts w:ascii="Franklin Gothic Book" w:hAnsi="Franklin Gothic Book"/>
          <w:sz w:val="32"/>
          <w:szCs w:val="32"/>
        </w:rPr>
        <w:t xml:space="preserve"> </w:t>
      </w:r>
    </w:p>
    <w:p w:rsidR="00C92658" w:rsidRPr="00F01583" w:rsidRDefault="005D3726" w:rsidP="00775F21">
      <w:pPr>
        <w:jc w:val="center"/>
        <w:rPr>
          <w:rFonts w:ascii="Franklin Gothic Book" w:hAnsi="Franklin Gothic Book"/>
          <w:sz w:val="32"/>
          <w:szCs w:val="32"/>
        </w:rPr>
      </w:pPr>
      <w:r w:rsidRPr="00F01583">
        <w:rPr>
          <w:rFonts w:ascii="Franklin Gothic Book" w:hAnsi="Franklin Gothic Book"/>
          <w:b/>
          <w:sz w:val="32"/>
          <w:szCs w:val="32"/>
        </w:rPr>
        <w:t>Topic</w:t>
      </w:r>
      <w:r w:rsidR="000A2FE1" w:rsidRPr="00F01583">
        <w:rPr>
          <w:rFonts w:ascii="Franklin Gothic Book" w:hAnsi="Franklin Gothic Book"/>
          <w:b/>
          <w:sz w:val="32"/>
          <w:szCs w:val="32"/>
        </w:rPr>
        <w:t>:</w:t>
      </w:r>
      <w:r w:rsidR="000A2FE1" w:rsidRPr="00F01583">
        <w:rPr>
          <w:rFonts w:ascii="Franklin Gothic Book" w:hAnsi="Franklin Gothic Book"/>
          <w:sz w:val="32"/>
          <w:szCs w:val="32"/>
        </w:rPr>
        <w:t xml:space="preserve">  </w:t>
      </w:r>
      <w:r w:rsidR="006226B6">
        <w:rPr>
          <w:rFonts w:ascii="Franklin Gothic Book" w:hAnsi="Franklin Gothic Book"/>
          <w:sz w:val="32"/>
          <w:szCs w:val="32"/>
        </w:rPr>
        <w:t>Outdoor Summer Safety</w:t>
      </w:r>
    </w:p>
    <w:p w:rsidR="00CD040F" w:rsidRPr="00F01583" w:rsidRDefault="0019314D" w:rsidP="00775F21">
      <w:pPr>
        <w:jc w:val="center"/>
        <w:rPr>
          <w:rFonts w:ascii="Franklin Gothic Book" w:hAnsi="Franklin Gothic Book"/>
          <w:sz w:val="28"/>
          <w:szCs w:val="28"/>
        </w:rPr>
      </w:pPr>
      <w:r w:rsidRPr="00F01583">
        <w:rPr>
          <w:rFonts w:ascii="Franklin Gothic Book" w:hAnsi="Franklin Gothic Book"/>
          <w:sz w:val="32"/>
          <w:szCs w:val="32"/>
        </w:rPr>
        <w:t xml:space="preserve"> </w:t>
      </w:r>
      <w:r w:rsidR="00245FEE" w:rsidRPr="00F01583">
        <w:rPr>
          <w:rFonts w:ascii="Franklin Gothic Book" w:hAnsi="Franklin Gothic Book"/>
          <w:sz w:val="28"/>
          <w:szCs w:val="28"/>
        </w:rPr>
        <w:t xml:space="preserve">Presented by Gail Allard, RN, </w:t>
      </w:r>
      <w:r w:rsidR="005246BD" w:rsidRPr="00F01583">
        <w:rPr>
          <w:rFonts w:ascii="Franklin Gothic Book" w:hAnsi="Franklin Gothic Book"/>
          <w:sz w:val="28"/>
          <w:szCs w:val="28"/>
        </w:rPr>
        <w:t>Public Health Nurse</w:t>
      </w:r>
    </w:p>
    <w:p w:rsidR="000A1F36" w:rsidRPr="00F01583" w:rsidRDefault="00E0010F" w:rsidP="00775F21">
      <w:pPr>
        <w:jc w:val="center"/>
        <w:rPr>
          <w:sz w:val="32"/>
          <w:szCs w:val="32"/>
        </w:rPr>
      </w:pPr>
      <w:r w:rsidRPr="00F01583">
        <w:rPr>
          <w:sz w:val="32"/>
          <w:szCs w:val="32"/>
        </w:rPr>
        <w:t xml:space="preserve">To Register:  </w:t>
      </w:r>
      <w:r w:rsidR="001A0171" w:rsidRPr="00F01583">
        <w:rPr>
          <w:sz w:val="32"/>
          <w:szCs w:val="32"/>
        </w:rPr>
        <w:t>E</w:t>
      </w:r>
      <w:r w:rsidRPr="00F01583">
        <w:rPr>
          <w:sz w:val="32"/>
          <w:szCs w:val="32"/>
        </w:rPr>
        <w:t>-mail</w:t>
      </w:r>
      <w:r w:rsidR="00354979" w:rsidRPr="00F01583">
        <w:rPr>
          <w:sz w:val="32"/>
          <w:szCs w:val="32"/>
        </w:rPr>
        <w:t xml:space="preserve"> </w:t>
      </w:r>
      <w:hyperlink r:id="rId7" w:history="1">
        <w:r w:rsidR="00354979" w:rsidRPr="00F01583">
          <w:rPr>
            <w:rStyle w:val="Hyperlink"/>
            <w:color w:val="auto"/>
            <w:sz w:val="32"/>
            <w:szCs w:val="32"/>
          </w:rPr>
          <w:t>phn@bangormaine.gov</w:t>
        </w:r>
      </w:hyperlink>
      <w:r w:rsidR="003C5732" w:rsidRPr="005246BD">
        <w:rPr>
          <w:b/>
          <w:color w:val="833C0B" w:themeColor="accent2" w:themeShade="80"/>
          <w:sz w:val="32"/>
          <w:szCs w:val="32"/>
        </w:rPr>
        <w:t xml:space="preserve">, </w:t>
      </w:r>
      <w:r w:rsidR="00354979">
        <w:rPr>
          <w:b/>
          <w:sz w:val="32"/>
          <w:szCs w:val="32"/>
        </w:rPr>
        <w:t xml:space="preserve"> </w:t>
      </w:r>
      <w:r w:rsidR="00354979" w:rsidRPr="00F01583">
        <w:rPr>
          <w:sz w:val="32"/>
          <w:szCs w:val="32"/>
        </w:rPr>
        <w:t>call 207-992-4554</w:t>
      </w:r>
    </w:p>
    <w:p w:rsidR="001C559C" w:rsidRDefault="005D3726" w:rsidP="00600CA9">
      <w:pPr>
        <w:rPr>
          <w:b/>
          <w:sz w:val="32"/>
          <w:szCs w:val="32"/>
        </w:rPr>
      </w:pPr>
      <w:r>
        <w:rPr>
          <w:b/>
          <w:sz w:val="32"/>
          <w:szCs w:val="32"/>
        </w:rPr>
        <w:t>Or join</w:t>
      </w:r>
      <w:r w:rsidR="003C5732">
        <w:rPr>
          <w:b/>
          <w:sz w:val="32"/>
          <w:szCs w:val="32"/>
        </w:rPr>
        <w:t xml:space="preserve"> </w:t>
      </w:r>
      <w:r w:rsidR="00600CA9">
        <w:rPr>
          <w:b/>
          <w:sz w:val="32"/>
          <w:szCs w:val="32"/>
        </w:rPr>
        <w:t xml:space="preserve">here: </w:t>
      </w:r>
    </w:p>
    <w:p w:rsidR="00634A0D" w:rsidRPr="005246BD" w:rsidRDefault="00B22DCD" w:rsidP="00634A0D">
      <w:pPr>
        <w:rPr>
          <w:b/>
          <w:color w:val="70AD47" w:themeColor="accent6"/>
          <w:sz w:val="28"/>
          <w:szCs w:val="28"/>
        </w:rPr>
      </w:pPr>
      <w:hyperlink r:id="rId8" w:history="1">
        <w:r w:rsidR="00634A0D" w:rsidRPr="005246BD">
          <w:rPr>
            <w:rStyle w:val="Hyperlink"/>
            <w:b/>
            <w:color w:val="70AD47" w:themeColor="accent6"/>
            <w:sz w:val="28"/>
            <w:szCs w:val="28"/>
          </w:rPr>
          <w:t>https://us02web.zoom.us/j/83730799876?pwd=ZVRObE9GVmNValJPeWRBVGxYaTA4Zz09</w:t>
        </w:r>
      </w:hyperlink>
    </w:p>
    <w:sectPr w:rsidR="00634A0D" w:rsidRPr="005246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DCD" w:rsidRDefault="00B22DCD" w:rsidP="003E7CB6">
      <w:pPr>
        <w:spacing w:after="0" w:line="240" w:lineRule="auto"/>
      </w:pPr>
      <w:r>
        <w:separator/>
      </w:r>
    </w:p>
  </w:endnote>
  <w:endnote w:type="continuationSeparator" w:id="0">
    <w:p w:rsidR="00B22DCD" w:rsidRDefault="00B22DCD" w:rsidP="003E7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CB6" w:rsidRDefault="003E7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CB6" w:rsidRDefault="00CD0D9C" w:rsidP="00ED5889">
    <w:pPr>
      <w:pStyle w:val="Footer"/>
      <w:jc w:val="center"/>
    </w:pPr>
    <w:r>
      <w:rPr>
        <w:noProof/>
      </w:rPr>
      <w:drawing>
        <wp:inline distT="0" distB="0" distL="0" distR="0" wp14:anchorId="28F52CC2" wp14:editId="60C2CE04">
          <wp:extent cx="1222144" cy="857176"/>
          <wp:effectExtent l="0" t="0" r="0" b="635"/>
          <wp:docPr id="3" name="Picture 3" descr="cid:image001.png@01D5439B.C556A7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png@01D5439B.C556A7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102" cy="89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CB6" w:rsidRDefault="003E7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DCD" w:rsidRDefault="00B22DCD" w:rsidP="003E7CB6">
      <w:pPr>
        <w:spacing w:after="0" w:line="240" w:lineRule="auto"/>
      </w:pPr>
      <w:r>
        <w:separator/>
      </w:r>
    </w:p>
  </w:footnote>
  <w:footnote w:type="continuationSeparator" w:id="0">
    <w:p w:rsidR="00B22DCD" w:rsidRDefault="00B22DCD" w:rsidP="003E7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CB6" w:rsidRDefault="003E7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CB6" w:rsidRPr="00CD040F" w:rsidRDefault="00365428" w:rsidP="00CD040F">
    <w:pPr>
      <w:pStyle w:val="Header"/>
      <w:jc w:val="center"/>
      <w:rPr>
        <w:b/>
        <w:i/>
        <w:color w:val="7030A0"/>
        <w:sz w:val="40"/>
        <w:szCs w:val="40"/>
      </w:rPr>
    </w:pPr>
    <w:r>
      <w:rPr>
        <w:noProof/>
      </w:rPr>
      <w:drawing>
        <wp:inline distT="0" distB="0" distL="0" distR="0" wp14:anchorId="4421FE07" wp14:editId="1ABE838A">
          <wp:extent cx="1727200" cy="1060450"/>
          <wp:effectExtent l="0" t="0" r="6350" b="6350"/>
          <wp:docPr id="4" name="Picture 6" descr="COB_logo_ema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COB_logo_emai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CB6" w:rsidRDefault="003E7C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B6"/>
    <w:rsid w:val="000025DA"/>
    <w:rsid w:val="000026F1"/>
    <w:rsid w:val="00006880"/>
    <w:rsid w:val="0001333C"/>
    <w:rsid w:val="000515CB"/>
    <w:rsid w:val="00084835"/>
    <w:rsid w:val="00086619"/>
    <w:rsid w:val="000A1F36"/>
    <w:rsid w:val="000A2FE1"/>
    <w:rsid w:val="000A6627"/>
    <w:rsid w:val="000C5D53"/>
    <w:rsid w:val="000E1462"/>
    <w:rsid w:val="00102C04"/>
    <w:rsid w:val="00114827"/>
    <w:rsid w:val="00127223"/>
    <w:rsid w:val="00141379"/>
    <w:rsid w:val="0019314D"/>
    <w:rsid w:val="001A0171"/>
    <w:rsid w:val="001C559C"/>
    <w:rsid w:val="00221E54"/>
    <w:rsid w:val="00245FEE"/>
    <w:rsid w:val="00261A78"/>
    <w:rsid w:val="002B112E"/>
    <w:rsid w:val="002C0935"/>
    <w:rsid w:val="002F059E"/>
    <w:rsid w:val="00306FE3"/>
    <w:rsid w:val="00307E96"/>
    <w:rsid w:val="00332193"/>
    <w:rsid w:val="00354979"/>
    <w:rsid w:val="00355CD1"/>
    <w:rsid w:val="00365428"/>
    <w:rsid w:val="003657FF"/>
    <w:rsid w:val="003710E0"/>
    <w:rsid w:val="003A2B8C"/>
    <w:rsid w:val="003B04E9"/>
    <w:rsid w:val="003B0F03"/>
    <w:rsid w:val="003C5732"/>
    <w:rsid w:val="003E7CB6"/>
    <w:rsid w:val="003F4363"/>
    <w:rsid w:val="00407A10"/>
    <w:rsid w:val="00426827"/>
    <w:rsid w:val="004552A9"/>
    <w:rsid w:val="0048183D"/>
    <w:rsid w:val="004D457D"/>
    <w:rsid w:val="00505A0E"/>
    <w:rsid w:val="005246BD"/>
    <w:rsid w:val="00564539"/>
    <w:rsid w:val="00582BB1"/>
    <w:rsid w:val="005B17CC"/>
    <w:rsid w:val="005B4A76"/>
    <w:rsid w:val="005D3726"/>
    <w:rsid w:val="005E63F1"/>
    <w:rsid w:val="005F1520"/>
    <w:rsid w:val="00600CA9"/>
    <w:rsid w:val="006226B6"/>
    <w:rsid w:val="00634A0D"/>
    <w:rsid w:val="00647445"/>
    <w:rsid w:val="006500AD"/>
    <w:rsid w:val="006574E0"/>
    <w:rsid w:val="006722EC"/>
    <w:rsid w:val="006C0624"/>
    <w:rsid w:val="006C589A"/>
    <w:rsid w:val="006E1EB8"/>
    <w:rsid w:val="006F4424"/>
    <w:rsid w:val="00705AD6"/>
    <w:rsid w:val="007744B4"/>
    <w:rsid w:val="00775F21"/>
    <w:rsid w:val="007D21DE"/>
    <w:rsid w:val="007D52C5"/>
    <w:rsid w:val="007E1E5C"/>
    <w:rsid w:val="007F2AEA"/>
    <w:rsid w:val="007F7481"/>
    <w:rsid w:val="007F7C37"/>
    <w:rsid w:val="00801CF8"/>
    <w:rsid w:val="00807E22"/>
    <w:rsid w:val="00845AAD"/>
    <w:rsid w:val="00864F2C"/>
    <w:rsid w:val="00895ACC"/>
    <w:rsid w:val="00897619"/>
    <w:rsid w:val="008A6BF7"/>
    <w:rsid w:val="00913963"/>
    <w:rsid w:val="00914073"/>
    <w:rsid w:val="009F0F7E"/>
    <w:rsid w:val="009F5241"/>
    <w:rsid w:val="00A33D05"/>
    <w:rsid w:val="00A41687"/>
    <w:rsid w:val="00A56F53"/>
    <w:rsid w:val="00A92163"/>
    <w:rsid w:val="00A93971"/>
    <w:rsid w:val="00AB7C3D"/>
    <w:rsid w:val="00AC2231"/>
    <w:rsid w:val="00AF02F5"/>
    <w:rsid w:val="00B22DCD"/>
    <w:rsid w:val="00B30790"/>
    <w:rsid w:val="00B46958"/>
    <w:rsid w:val="00B606B6"/>
    <w:rsid w:val="00B93D24"/>
    <w:rsid w:val="00BF4D76"/>
    <w:rsid w:val="00C27251"/>
    <w:rsid w:val="00C35969"/>
    <w:rsid w:val="00C62F6F"/>
    <w:rsid w:val="00C826E5"/>
    <w:rsid w:val="00C85179"/>
    <w:rsid w:val="00C92658"/>
    <w:rsid w:val="00C95E5C"/>
    <w:rsid w:val="00CC5936"/>
    <w:rsid w:val="00CD040F"/>
    <w:rsid w:val="00CD0D9C"/>
    <w:rsid w:val="00CE592F"/>
    <w:rsid w:val="00D33210"/>
    <w:rsid w:val="00D57390"/>
    <w:rsid w:val="00D81B99"/>
    <w:rsid w:val="00D87911"/>
    <w:rsid w:val="00DA76A3"/>
    <w:rsid w:val="00DE02A0"/>
    <w:rsid w:val="00E0010F"/>
    <w:rsid w:val="00E06649"/>
    <w:rsid w:val="00E16E0C"/>
    <w:rsid w:val="00E55AE4"/>
    <w:rsid w:val="00E91E19"/>
    <w:rsid w:val="00ED5889"/>
    <w:rsid w:val="00EF19F3"/>
    <w:rsid w:val="00F01583"/>
    <w:rsid w:val="00F0608C"/>
    <w:rsid w:val="00F945DB"/>
    <w:rsid w:val="00FA5EA2"/>
    <w:rsid w:val="00FA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397CD"/>
  <w15:chartTrackingRefBased/>
  <w15:docId w15:val="{5CD9BAF3-F775-40DF-9A6B-7E51EB4B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CB6"/>
  </w:style>
  <w:style w:type="paragraph" w:styleId="Footer">
    <w:name w:val="footer"/>
    <w:basedOn w:val="Normal"/>
    <w:link w:val="FooterChar"/>
    <w:uiPriority w:val="99"/>
    <w:unhideWhenUsed/>
    <w:rsid w:val="003E7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CB6"/>
  </w:style>
  <w:style w:type="paragraph" w:styleId="NoSpacing">
    <w:name w:val="No Spacing"/>
    <w:link w:val="NoSpacingChar"/>
    <w:uiPriority w:val="1"/>
    <w:qFormat/>
    <w:rsid w:val="0056453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64539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549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97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559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559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3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730799876?pwd=ZVRObE9GVmNValJPeWRBVGxYaTA4Zz09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phn@bangormaine.gov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 Jennifer</dc:creator>
  <cp:keywords/>
  <dc:description/>
  <cp:lastModifiedBy>Doyle, Jennifer</cp:lastModifiedBy>
  <cp:revision>4</cp:revision>
  <cp:lastPrinted>2022-03-28T14:39:00Z</cp:lastPrinted>
  <dcterms:created xsi:type="dcterms:W3CDTF">2022-05-23T19:34:00Z</dcterms:created>
  <dcterms:modified xsi:type="dcterms:W3CDTF">2022-05-23T19:36:00Z</dcterms:modified>
</cp:coreProperties>
</file>